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4E" w:rsidRDefault="00A44E4E" w:rsidP="00A44E4E">
      <w:pPr>
        <w:ind w:left="720" w:right="720"/>
      </w:pPr>
    </w:p>
    <w:p w:rsidR="001D2B30" w:rsidRDefault="001D2B30" w:rsidP="001D2B30">
      <w:pPr>
        <w:pStyle w:val="Default"/>
        <w:spacing w:before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Sample District Meeting Program</w:t>
      </w:r>
    </w:p>
    <w:p w:rsidR="001D2B30" w:rsidRDefault="001D2B30" w:rsidP="001D2B30">
      <w:pPr>
        <w:pStyle w:val="Default"/>
        <w:spacing w:before="120"/>
        <w:rPr>
          <w:b/>
          <w:bCs/>
          <w:sz w:val="20"/>
          <w:szCs w:val="20"/>
        </w:rPr>
      </w:pP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7:00 am – 8:00 am On-Site Registration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7:00 am – 8:00 am Breakfast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Table Top Exhibition Open 7:00 AM – 4:00 PM </w:t>
      </w:r>
    </w:p>
    <w:p w:rsidR="001D2B30" w:rsidRDefault="001D2B30" w:rsidP="001D2B30">
      <w:pPr>
        <w:pStyle w:val="Default"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8:15 am – Welcome Remarks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8:30 am – International Update (IAOM Officer)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IAOM Headquarters Update (IAOM office rep)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8:45 am – technical presentation#1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9:00 am – technical presentation#2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9:30 am – technical presentation#3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Cs/>
          <w:sz w:val="20"/>
          <w:szCs w:val="20"/>
        </w:rPr>
        <w:t xml:space="preserve">10:00 am Coffee Break/ Visit Table Top Exhibits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10:30 am – technical presentation#4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11:00 am – technical presentation#5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11:30 am – technical presentation#6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Cs/>
          <w:sz w:val="20"/>
          <w:szCs w:val="20"/>
        </w:rPr>
        <w:t xml:space="preserve">11:45 am Visit Table Top Exhibits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Cs/>
          <w:sz w:val="20"/>
          <w:szCs w:val="20"/>
        </w:rPr>
        <w:t>12:00-1:00 pm Lunch</w:t>
      </w:r>
      <w:r>
        <w:rPr>
          <w:sz w:val="20"/>
          <w:szCs w:val="20"/>
        </w:rPr>
        <w:t xml:space="preserve">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1:00 pm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technical presentation#7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1:30 pm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technical presentation#8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>2:00 pm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What’s New (vendor presentation) #1</w:t>
      </w:r>
    </w:p>
    <w:p w:rsidR="001D2B30" w:rsidRDefault="001D2B30" w:rsidP="001D2B30">
      <w:pPr>
        <w:pStyle w:val="Default"/>
        <w:spacing w:before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2:15 pm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What’s New (vendor presentation) #2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2:30 pm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What’s New (vendor presentation) #3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2:45 pm 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 What’s New (vendor presentation) #4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Cs/>
          <w:sz w:val="20"/>
          <w:szCs w:val="20"/>
        </w:rPr>
        <w:t xml:space="preserve">3:00 pm Coffee Break/ Visit Top Exhibits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3:15 pm IAOM District </w:t>
      </w:r>
      <w:r>
        <w:rPr>
          <w:rFonts w:ascii="Tahoma" w:hAnsi="Tahoma" w:cs="Tahoma"/>
          <w:b/>
          <w:bCs/>
          <w:sz w:val="20"/>
          <w:szCs w:val="20"/>
        </w:rPr>
        <w:t xml:space="preserve">Business Meetings </w:t>
      </w:r>
    </w:p>
    <w:p w:rsidR="001D2B30" w:rsidRDefault="001D2B30" w:rsidP="001D2B30">
      <w:pPr>
        <w:pStyle w:val="Default"/>
        <w:spacing w:before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4:00 pm Closing Remarks and Adjournment </w:t>
      </w:r>
    </w:p>
    <w:p w:rsidR="001D2B30" w:rsidRDefault="001D2B30" w:rsidP="001D2B30">
      <w:pPr>
        <w:sectPr w:rsidR="001D2B30" w:rsidSect="001D2B3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1D2B30" w:rsidRDefault="001D2B30" w:rsidP="001D2B30">
      <w:pPr>
        <w:rPr>
          <w:sz w:val="22"/>
          <w:szCs w:val="22"/>
        </w:rPr>
      </w:pPr>
    </w:p>
    <w:p w:rsidR="00716198" w:rsidRDefault="00716198" w:rsidP="00A44E4E">
      <w:pPr>
        <w:pStyle w:val="Title"/>
        <w:ind w:left="720" w:right="720"/>
        <w:rPr>
          <w:rFonts w:ascii="Arial" w:hAnsi="Arial" w:cs="Arial"/>
          <w:sz w:val="28"/>
        </w:rPr>
      </w:pPr>
      <w:bookmarkStart w:id="0" w:name="_GoBack"/>
      <w:bookmarkEnd w:id="0"/>
    </w:p>
    <w:sectPr w:rsidR="00716198" w:rsidSect="00826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CD2" w:rsidRDefault="00F70CD2">
      <w:r>
        <w:separator/>
      </w:r>
    </w:p>
  </w:endnote>
  <w:endnote w:type="continuationSeparator" w:id="0">
    <w:p w:rsidR="00F70CD2" w:rsidRDefault="00F7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Pr="005C61A1" w:rsidRDefault="005C61A1" w:rsidP="005C61A1">
    <w:pPr>
      <w:pStyle w:val="Footer"/>
      <w:jc w:val="center"/>
      <w:rPr>
        <w:rFonts w:ascii="Garamond" w:hAnsi="Garamond"/>
      </w:rPr>
    </w:pPr>
    <w:r w:rsidRPr="005C61A1">
      <w:rPr>
        <w:rStyle w:val="PageNumber"/>
        <w:rFonts w:ascii="Garamond" w:hAnsi="Garamond"/>
      </w:rPr>
      <w:fldChar w:fldCharType="begin"/>
    </w:r>
    <w:r w:rsidRPr="005C61A1">
      <w:rPr>
        <w:rStyle w:val="PageNumber"/>
        <w:rFonts w:ascii="Garamond" w:hAnsi="Garamond"/>
      </w:rPr>
      <w:instrText xml:space="preserve"> PAGE </w:instrText>
    </w:r>
    <w:r w:rsidRPr="005C61A1">
      <w:rPr>
        <w:rStyle w:val="PageNumber"/>
        <w:rFonts w:ascii="Garamond" w:hAnsi="Garamond"/>
      </w:rPr>
      <w:fldChar w:fldCharType="separate"/>
    </w:r>
    <w:r w:rsidR="008262C9">
      <w:rPr>
        <w:rStyle w:val="PageNumber"/>
        <w:rFonts w:ascii="Garamond" w:hAnsi="Garamond"/>
        <w:noProof/>
      </w:rPr>
      <w:t>3</w:t>
    </w:r>
    <w:r w:rsidRPr="005C61A1">
      <w:rPr>
        <w:rStyle w:val="PageNumber"/>
        <w:rFonts w:ascii="Garamond" w:hAnsi="Garamond"/>
      </w:rPr>
      <w:fldChar w:fldCharType="end"/>
    </w:r>
    <w:r w:rsidR="008262C9" w:rsidRPr="005C61A1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6400800</wp:posOffset>
              </wp:positionH>
              <wp:positionV relativeFrom="paragraph">
                <wp:posOffset>3429000</wp:posOffset>
              </wp:positionV>
              <wp:extent cx="913765" cy="1061085"/>
              <wp:effectExtent l="9525" t="9525" r="10160" b="571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76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CA4" w:rsidRDefault="008262C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0090" cy="962025"/>
                                <wp:effectExtent l="0" t="0" r="0" b="0"/>
                                <wp:docPr id="2" name="Picture 2" descr="IAOM Screened 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AOM Screened 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9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in;margin-top:270pt;width:71.95pt;height:83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">
              <v:textbox style="mso-fit-shape-to-text:t">
                <w:txbxContent>
                  <w:p w:rsidR="009E1CA4" w:rsidRDefault="008262C9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0090" cy="962025"/>
                          <wp:effectExtent l="0" t="0" r="0" b="0"/>
                          <wp:docPr id="2" name="Picture 2" descr="IAOM Screened 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AOM Screened 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9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CD2" w:rsidRDefault="00F70CD2">
      <w:r>
        <w:separator/>
      </w:r>
    </w:p>
  </w:footnote>
  <w:footnote w:type="continuationSeparator" w:id="0">
    <w:p w:rsidR="00F70CD2" w:rsidRDefault="00F70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02" w:rsidRPr="00177E38" w:rsidRDefault="00F20F02" w:rsidP="005C61A1">
    <w:pPr>
      <w:pStyle w:val="Header"/>
      <w:rPr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CA4" w:rsidRDefault="009E1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B8A"/>
    <w:multiLevelType w:val="hybridMultilevel"/>
    <w:tmpl w:val="99723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0DA1"/>
    <w:multiLevelType w:val="hybridMultilevel"/>
    <w:tmpl w:val="1B32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84175"/>
    <w:multiLevelType w:val="hybridMultilevel"/>
    <w:tmpl w:val="9648DBD0"/>
    <w:lvl w:ilvl="0" w:tplc="AC6E719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8E13D99"/>
    <w:multiLevelType w:val="hybridMultilevel"/>
    <w:tmpl w:val="2EFCC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822BE"/>
    <w:multiLevelType w:val="hybridMultilevel"/>
    <w:tmpl w:val="2898D762"/>
    <w:lvl w:ilvl="0" w:tplc="BDE6B354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02"/>
    <w:rsid w:val="00000781"/>
    <w:rsid w:val="00053A26"/>
    <w:rsid w:val="000765B9"/>
    <w:rsid w:val="00092075"/>
    <w:rsid w:val="00095F05"/>
    <w:rsid w:val="000A297F"/>
    <w:rsid w:val="000A6DAE"/>
    <w:rsid w:val="000B613C"/>
    <w:rsid w:val="000B74C8"/>
    <w:rsid w:val="000C5992"/>
    <w:rsid w:val="000D5A94"/>
    <w:rsid w:val="000E3E2C"/>
    <w:rsid w:val="0010306F"/>
    <w:rsid w:val="0011644B"/>
    <w:rsid w:val="00132328"/>
    <w:rsid w:val="0014117E"/>
    <w:rsid w:val="001503CD"/>
    <w:rsid w:val="00166BE2"/>
    <w:rsid w:val="00174E76"/>
    <w:rsid w:val="00177E38"/>
    <w:rsid w:val="00197B9D"/>
    <w:rsid w:val="001A0348"/>
    <w:rsid w:val="001A44BA"/>
    <w:rsid w:val="001C0F19"/>
    <w:rsid w:val="001D2B30"/>
    <w:rsid w:val="001E46A8"/>
    <w:rsid w:val="001E7A6F"/>
    <w:rsid w:val="001F34E2"/>
    <w:rsid w:val="001F6D2A"/>
    <w:rsid w:val="001F6F7F"/>
    <w:rsid w:val="00236C0D"/>
    <w:rsid w:val="002439A7"/>
    <w:rsid w:val="00272F76"/>
    <w:rsid w:val="00273932"/>
    <w:rsid w:val="0027535B"/>
    <w:rsid w:val="00290B3C"/>
    <w:rsid w:val="00293F44"/>
    <w:rsid w:val="00297966"/>
    <w:rsid w:val="002A36FE"/>
    <w:rsid w:val="002B0A44"/>
    <w:rsid w:val="002D4ED6"/>
    <w:rsid w:val="002E1AD7"/>
    <w:rsid w:val="00362D6E"/>
    <w:rsid w:val="00377565"/>
    <w:rsid w:val="003C37B2"/>
    <w:rsid w:val="003D1F92"/>
    <w:rsid w:val="003F3246"/>
    <w:rsid w:val="003F33DE"/>
    <w:rsid w:val="004110BE"/>
    <w:rsid w:val="004251C4"/>
    <w:rsid w:val="00480C92"/>
    <w:rsid w:val="00493F56"/>
    <w:rsid w:val="00497016"/>
    <w:rsid w:val="004B203B"/>
    <w:rsid w:val="004B314A"/>
    <w:rsid w:val="004B525F"/>
    <w:rsid w:val="004C6CBB"/>
    <w:rsid w:val="00503349"/>
    <w:rsid w:val="00507D01"/>
    <w:rsid w:val="00511AB8"/>
    <w:rsid w:val="00527A03"/>
    <w:rsid w:val="00560333"/>
    <w:rsid w:val="00563E6B"/>
    <w:rsid w:val="005666D5"/>
    <w:rsid w:val="00570CD9"/>
    <w:rsid w:val="005741F3"/>
    <w:rsid w:val="00575610"/>
    <w:rsid w:val="00575B34"/>
    <w:rsid w:val="0058525F"/>
    <w:rsid w:val="00595E1C"/>
    <w:rsid w:val="005C61A1"/>
    <w:rsid w:val="005C78E5"/>
    <w:rsid w:val="005D1EA4"/>
    <w:rsid w:val="00646F75"/>
    <w:rsid w:val="00647B7D"/>
    <w:rsid w:val="006521F8"/>
    <w:rsid w:val="00654979"/>
    <w:rsid w:val="006622E4"/>
    <w:rsid w:val="00662FED"/>
    <w:rsid w:val="0066780C"/>
    <w:rsid w:val="00670EFE"/>
    <w:rsid w:val="0067319D"/>
    <w:rsid w:val="006912B8"/>
    <w:rsid w:val="00694471"/>
    <w:rsid w:val="00696B28"/>
    <w:rsid w:val="00696FC3"/>
    <w:rsid w:val="006B532E"/>
    <w:rsid w:val="006B54BA"/>
    <w:rsid w:val="006D25E2"/>
    <w:rsid w:val="006D56FD"/>
    <w:rsid w:val="00716198"/>
    <w:rsid w:val="007225EC"/>
    <w:rsid w:val="00737558"/>
    <w:rsid w:val="0075119F"/>
    <w:rsid w:val="007515E5"/>
    <w:rsid w:val="00762802"/>
    <w:rsid w:val="00763E89"/>
    <w:rsid w:val="00770567"/>
    <w:rsid w:val="00785ECD"/>
    <w:rsid w:val="007A1DCB"/>
    <w:rsid w:val="007B6E80"/>
    <w:rsid w:val="007C59E1"/>
    <w:rsid w:val="007F068F"/>
    <w:rsid w:val="00805D55"/>
    <w:rsid w:val="00807DBA"/>
    <w:rsid w:val="008262C9"/>
    <w:rsid w:val="0083674E"/>
    <w:rsid w:val="0084429B"/>
    <w:rsid w:val="008564BF"/>
    <w:rsid w:val="00862354"/>
    <w:rsid w:val="00867F50"/>
    <w:rsid w:val="008A627B"/>
    <w:rsid w:val="008A62BF"/>
    <w:rsid w:val="008C1C9C"/>
    <w:rsid w:val="008E7E75"/>
    <w:rsid w:val="0095233B"/>
    <w:rsid w:val="009551E4"/>
    <w:rsid w:val="009846A6"/>
    <w:rsid w:val="00986ABE"/>
    <w:rsid w:val="009C7169"/>
    <w:rsid w:val="009D35FB"/>
    <w:rsid w:val="009D7655"/>
    <w:rsid w:val="009E1CA4"/>
    <w:rsid w:val="00A12555"/>
    <w:rsid w:val="00A262C8"/>
    <w:rsid w:val="00A31C71"/>
    <w:rsid w:val="00A4053A"/>
    <w:rsid w:val="00A44E4E"/>
    <w:rsid w:val="00A503B6"/>
    <w:rsid w:val="00A52B38"/>
    <w:rsid w:val="00A545F7"/>
    <w:rsid w:val="00AB4DF2"/>
    <w:rsid w:val="00AB7938"/>
    <w:rsid w:val="00AC7AEE"/>
    <w:rsid w:val="00AD178B"/>
    <w:rsid w:val="00AF08DC"/>
    <w:rsid w:val="00AF318A"/>
    <w:rsid w:val="00B2203E"/>
    <w:rsid w:val="00B24B90"/>
    <w:rsid w:val="00B26F50"/>
    <w:rsid w:val="00B42E25"/>
    <w:rsid w:val="00B44A2C"/>
    <w:rsid w:val="00B46D5B"/>
    <w:rsid w:val="00B60C5A"/>
    <w:rsid w:val="00B713B4"/>
    <w:rsid w:val="00B82DC8"/>
    <w:rsid w:val="00B86656"/>
    <w:rsid w:val="00BA5277"/>
    <w:rsid w:val="00BB28F3"/>
    <w:rsid w:val="00BE2661"/>
    <w:rsid w:val="00BF7075"/>
    <w:rsid w:val="00C072BC"/>
    <w:rsid w:val="00C3337F"/>
    <w:rsid w:val="00C47262"/>
    <w:rsid w:val="00C65500"/>
    <w:rsid w:val="00CA6171"/>
    <w:rsid w:val="00CB5AF0"/>
    <w:rsid w:val="00CB7A97"/>
    <w:rsid w:val="00CD5D8E"/>
    <w:rsid w:val="00CE0A65"/>
    <w:rsid w:val="00CF25B8"/>
    <w:rsid w:val="00D050B5"/>
    <w:rsid w:val="00D06C31"/>
    <w:rsid w:val="00D36498"/>
    <w:rsid w:val="00D3778E"/>
    <w:rsid w:val="00D45E58"/>
    <w:rsid w:val="00D5318B"/>
    <w:rsid w:val="00D54ED9"/>
    <w:rsid w:val="00D602BF"/>
    <w:rsid w:val="00D647D7"/>
    <w:rsid w:val="00D76519"/>
    <w:rsid w:val="00D83647"/>
    <w:rsid w:val="00D93218"/>
    <w:rsid w:val="00DC4ED6"/>
    <w:rsid w:val="00DC6FF6"/>
    <w:rsid w:val="00DF1452"/>
    <w:rsid w:val="00DF2087"/>
    <w:rsid w:val="00E151EA"/>
    <w:rsid w:val="00E6121E"/>
    <w:rsid w:val="00E66AAA"/>
    <w:rsid w:val="00E66E17"/>
    <w:rsid w:val="00E672C3"/>
    <w:rsid w:val="00E77FD6"/>
    <w:rsid w:val="00E83F90"/>
    <w:rsid w:val="00E847C9"/>
    <w:rsid w:val="00EB340D"/>
    <w:rsid w:val="00EB6D6D"/>
    <w:rsid w:val="00ED37B1"/>
    <w:rsid w:val="00EE2ECA"/>
    <w:rsid w:val="00F0520E"/>
    <w:rsid w:val="00F059B5"/>
    <w:rsid w:val="00F20F02"/>
    <w:rsid w:val="00F419A0"/>
    <w:rsid w:val="00F501C1"/>
    <w:rsid w:val="00F53AF0"/>
    <w:rsid w:val="00F70148"/>
    <w:rsid w:val="00F70CD2"/>
    <w:rsid w:val="00FA5547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5A781A9-44AA-4E29-B577-99BB884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46"/>
    <w:pPr>
      <w:widowControl w:val="0"/>
    </w:pPr>
    <w:rPr>
      <w:rFonts w:ascii="CG Times" w:hAnsi="CG Times"/>
    </w:rPr>
  </w:style>
  <w:style w:type="paragraph" w:styleId="Heading2">
    <w:name w:val="heading 2"/>
    <w:basedOn w:val="Normal"/>
    <w:next w:val="Normal"/>
    <w:qFormat/>
    <w:rsid w:val="003F3246"/>
    <w:pPr>
      <w:keepNext/>
      <w:tabs>
        <w:tab w:val="center" w:pos="5040"/>
      </w:tabs>
      <w:suppressAutoHyphens/>
      <w:jc w:val="center"/>
      <w:outlineLvl w:val="1"/>
    </w:pPr>
    <w:rPr>
      <w:rFonts w:ascii="Times New Roman" w:hAnsi="Times New Roman"/>
      <w:b/>
      <w:spacing w:val="-2"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0F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0F02"/>
    <w:pPr>
      <w:tabs>
        <w:tab w:val="center" w:pos="4320"/>
        <w:tab w:val="right" w:pos="8640"/>
      </w:tabs>
    </w:pPr>
  </w:style>
  <w:style w:type="character" w:styleId="Hyperlink">
    <w:name w:val="Hyperlink"/>
    <w:rsid w:val="00F70148"/>
    <w:rPr>
      <w:color w:val="0000FF"/>
      <w:u w:val="single"/>
    </w:rPr>
  </w:style>
  <w:style w:type="paragraph" w:styleId="BalloonText">
    <w:name w:val="Balloon Text"/>
    <w:basedOn w:val="Normal"/>
    <w:semiHidden/>
    <w:rsid w:val="009E1C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F3246"/>
    <w:pPr>
      <w:tabs>
        <w:tab w:val="left" w:pos="-720"/>
      </w:tabs>
      <w:suppressAutoHyphens/>
      <w:jc w:val="both"/>
    </w:pPr>
    <w:rPr>
      <w:rFonts w:ascii="Times New Roman" w:hAnsi="Times New Roman"/>
      <w:spacing w:val="-2"/>
    </w:rPr>
  </w:style>
  <w:style w:type="paragraph" w:styleId="BodyText2">
    <w:name w:val="Body Text 2"/>
    <w:basedOn w:val="Normal"/>
    <w:rsid w:val="003F3246"/>
    <w:pPr>
      <w:tabs>
        <w:tab w:val="left" w:pos="-720"/>
      </w:tabs>
      <w:suppressAutoHyphens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rsid w:val="00A44E4E"/>
    <w:pPr>
      <w:widowControl/>
      <w:jc w:val="center"/>
    </w:pPr>
    <w:rPr>
      <w:rFonts w:ascii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5C61A1"/>
  </w:style>
  <w:style w:type="paragraph" w:customStyle="1" w:styleId="Default">
    <w:name w:val="Default"/>
    <w:rsid w:val="001D2B3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IAOM</Company>
  <LinksUpToDate>false</LinksUpToDate>
  <CharactersWithSpaces>964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http://www.iaom.info/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Melinda Farris</dc:creator>
  <cp:keywords/>
  <dc:description/>
  <cp:lastModifiedBy>Melinda</cp:lastModifiedBy>
  <cp:revision>2</cp:revision>
  <cp:lastPrinted>2008-12-17T19:02:00Z</cp:lastPrinted>
  <dcterms:created xsi:type="dcterms:W3CDTF">2017-07-26T16:59:00Z</dcterms:created>
  <dcterms:modified xsi:type="dcterms:W3CDTF">2017-07-26T16:59:00Z</dcterms:modified>
</cp:coreProperties>
</file>